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E9" w:rsidRPr="00BE26F9" w:rsidRDefault="004037E9" w:rsidP="004B08B9">
      <w:pPr>
        <w:spacing w:line="360" w:lineRule="auto"/>
        <w:ind w:right="40"/>
        <w:contextualSpacing/>
        <w:jc w:val="center"/>
        <w:rPr>
          <w:rFonts w:ascii="Arial" w:eastAsia="Arial" w:hAnsi="Arial" w:cs="Arial"/>
          <w:sz w:val="36"/>
          <w:szCs w:val="36"/>
        </w:rPr>
      </w:pPr>
      <w:r w:rsidRPr="00BE26F9">
        <w:rPr>
          <w:rFonts w:ascii="Arial" w:eastAsia="Arial" w:hAnsi="Arial" w:cs="Arial"/>
          <w:b/>
          <w:sz w:val="36"/>
          <w:szCs w:val="36"/>
        </w:rPr>
        <w:t>ANEXO N°03</w:t>
      </w:r>
    </w:p>
    <w:p w:rsidR="009B70E9" w:rsidRPr="00BE26F9" w:rsidRDefault="009B70E9" w:rsidP="004B08B9">
      <w:pPr>
        <w:spacing w:line="360" w:lineRule="auto"/>
        <w:contextualSpacing/>
        <w:rPr>
          <w:rFonts w:ascii="Times New Roman" w:eastAsia="Times New Roman" w:hAnsi="Times New Roman" w:cs="Times New Roman"/>
        </w:rPr>
      </w:pPr>
    </w:p>
    <w:p w:rsidR="009B70E9" w:rsidRPr="004037E9" w:rsidRDefault="004037E9" w:rsidP="00170485">
      <w:pPr>
        <w:spacing w:line="360" w:lineRule="auto"/>
        <w:contextualSpacing/>
        <w:jc w:val="center"/>
        <w:rPr>
          <w:rFonts w:ascii="Arial" w:eastAsia="Arial" w:hAnsi="Arial" w:cs="Arial"/>
          <w:sz w:val="32"/>
          <w:szCs w:val="24"/>
        </w:rPr>
      </w:pPr>
      <w:r w:rsidRPr="004037E9">
        <w:rPr>
          <w:rFonts w:ascii="Arial" w:eastAsia="Arial" w:hAnsi="Arial" w:cs="Arial"/>
          <w:b/>
          <w:sz w:val="32"/>
          <w:szCs w:val="24"/>
        </w:rPr>
        <w:t xml:space="preserve">PLANTILLA PARA PRESENTACIÓN Y </w:t>
      </w:r>
      <w:r w:rsidR="00F77D74" w:rsidRPr="004037E9">
        <w:rPr>
          <w:rFonts w:ascii="Arial" w:eastAsia="Arial" w:hAnsi="Arial" w:cs="Arial"/>
          <w:b/>
          <w:sz w:val="32"/>
          <w:szCs w:val="24"/>
        </w:rPr>
        <w:t>PUBLICACIÓN</w:t>
      </w:r>
      <w:r w:rsidRPr="004037E9">
        <w:rPr>
          <w:rFonts w:ascii="Arial" w:eastAsia="Arial" w:hAnsi="Arial" w:cs="Arial"/>
          <w:b/>
          <w:sz w:val="32"/>
          <w:szCs w:val="24"/>
        </w:rPr>
        <w:t xml:space="preserve"> DE TRABAJO</w:t>
      </w:r>
    </w:p>
    <w:p w:rsidR="009B70E9" w:rsidRPr="00BE26F9" w:rsidRDefault="009B70E9" w:rsidP="00170485">
      <w:pPr>
        <w:spacing w:line="360" w:lineRule="auto"/>
        <w:contextualSpacing/>
        <w:rPr>
          <w:rFonts w:ascii="Times New Roman" w:eastAsia="Times New Roman" w:hAnsi="Times New Roman" w:cs="Times New Roman"/>
        </w:rPr>
      </w:pPr>
    </w:p>
    <w:p w:rsidR="009B70E9" w:rsidRPr="00BE26F9" w:rsidRDefault="009B70E9" w:rsidP="00170485">
      <w:pPr>
        <w:spacing w:line="360" w:lineRule="auto"/>
        <w:contextualSpacing/>
        <w:rPr>
          <w:rFonts w:ascii="Times New Roman" w:eastAsia="Times New Roman" w:hAnsi="Times New Roman" w:cs="Times New Roman"/>
        </w:rPr>
      </w:pPr>
    </w:p>
    <w:p w:rsidR="009B70E9" w:rsidRPr="00BE26F9" w:rsidRDefault="004037E9" w:rsidP="00170485">
      <w:pPr>
        <w:spacing w:line="360" w:lineRule="auto"/>
        <w:contextualSpacing/>
        <w:jc w:val="center"/>
        <w:rPr>
          <w:rFonts w:ascii="Arial" w:eastAsia="Arial" w:hAnsi="Arial" w:cs="Arial"/>
          <w:color w:val="FF0000"/>
          <w:sz w:val="32"/>
          <w:szCs w:val="32"/>
        </w:rPr>
      </w:pPr>
      <w:r w:rsidRPr="00BE26F9">
        <w:rPr>
          <w:rFonts w:ascii="Arial" w:eastAsia="Arial" w:hAnsi="Arial" w:cs="Arial"/>
          <w:b/>
          <w:sz w:val="32"/>
          <w:szCs w:val="32"/>
        </w:rPr>
        <w:t xml:space="preserve">Título del artículo </w:t>
      </w:r>
      <w:r w:rsidRPr="00BE26F9">
        <w:rPr>
          <w:rFonts w:ascii="Arial" w:eastAsia="Arial" w:hAnsi="Arial" w:cs="Arial"/>
          <w:b/>
          <w:color w:val="FF0000"/>
          <w:sz w:val="32"/>
          <w:szCs w:val="32"/>
        </w:rPr>
        <w:t>(en minúscula)</w:t>
      </w:r>
    </w:p>
    <w:p w:rsidR="009B70E9" w:rsidRPr="00BE26F9" w:rsidRDefault="009B70E9" w:rsidP="00170485">
      <w:pPr>
        <w:spacing w:line="360" w:lineRule="auto"/>
        <w:contextualSpacing/>
        <w:rPr>
          <w:rFonts w:ascii="Times New Roman" w:eastAsia="Times New Roman" w:hAnsi="Times New Roman" w:cs="Times New Roman"/>
        </w:rPr>
      </w:pPr>
    </w:p>
    <w:p w:rsidR="009B70E9" w:rsidRPr="00BE26F9" w:rsidRDefault="004037E9" w:rsidP="00170485">
      <w:pPr>
        <w:spacing w:line="360" w:lineRule="auto"/>
        <w:contextualSpacing/>
        <w:jc w:val="center"/>
        <w:rPr>
          <w:rFonts w:ascii="Arial" w:eastAsia="Arial" w:hAnsi="Arial" w:cs="Arial"/>
          <w:sz w:val="32"/>
          <w:szCs w:val="32"/>
        </w:rPr>
      </w:pPr>
      <w:proofErr w:type="spellStart"/>
      <w:r w:rsidRPr="00BE26F9">
        <w:rPr>
          <w:rFonts w:ascii="Arial" w:eastAsia="Arial" w:hAnsi="Arial" w:cs="Arial"/>
          <w:b/>
          <w:sz w:val="32"/>
          <w:szCs w:val="32"/>
        </w:rPr>
        <w:t>Title</w:t>
      </w:r>
      <w:proofErr w:type="spellEnd"/>
      <w:r w:rsidRPr="00BE26F9">
        <w:rPr>
          <w:rFonts w:ascii="Arial" w:eastAsia="Arial" w:hAnsi="Arial" w:cs="Arial"/>
          <w:b/>
          <w:sz w:val="32"/>
          <w:szCs w:val="32"/>
        </w:rPr>
        <w:t xml:space="preserve"> of </w:t>
      </w:r>
      <w:proofErr w:type="spellStart"/>
      <w:r w:rsidRPr="00BE26F9">
        <w:rPr>
          <w:rFonts w:ascii="Arial" w:eastAsia="Arial" w:hAnsi="Arial" w:cs="Arial"/>
          <w:b/>
          <w:sz w:val="32"/>
          <w:szCs w:val="32"/>
        </w:rPr>
        <w:t>article</w:t>
      </w:r>
      <w:proofErr w:type="spellEnd"/>
    </w:p>
    <w:p w:rsidR="009B70E9" w:rsidRPr="00BE26F9" w:rsidRDefault="009B70E9" w:rsidP="00170485">
      <w:pPr>
        <w:spacing w:line="360" w:lineRule="auto"/>
        <w:contextualSpacing/>
        <w:rPr>
          <w:rFonts w:ascii="Times New Roman" w:eastAsia="Times New Roman" w:hAnsi="Times New Roman" w:cs="Times New Roman"/>
        </w:rPr>
      </w:pPr>
    </w:p>
    <w:p w:rsidR="009B70E9" w:rsidRPr="00BE26F9" w:rsidRDefault="004037E9" w:rsidP="00170485">
      <w:pPr>
        <w:spacing w:line="360" w:lineRule="auto"/>
        <w:contextualSpacing/>
        <w:jc w:val="center"/>
        <w:rPr>
          <w:rFonts w:ascii="Arial" w:eastAsia="Arial" w:hAnsi="Arial" w:cs="Arial"/>
          <w:sz w:val="27"/>
          <w:szCs w:val="27"/>
          <w:vertAlign w:val="superscript"/>
        </w:rPr>
      </w:pPr>
      <w:r w:rsidRPr="00BE26F9">
        <w:rPr>
          <w:rFonts w:ascii="Arial" w:eastAsia="Arial" w:hAnsi="Arial" w:cs="Arial"/>
          <w:sz w:val="22"/>
          <w:szCs w:val="22"/>
        </w:rPr>
        <w:t>Carlos Vela</w:t>
      </w:r>
      <w:r w:rsidRPr="00BE26F9">
        <w:rPr>
          <w:rFonts w:ascii="Arial" w:eastAsia="Arial" w:hAnsi="Arial" w:cs="Arial"/>
          <w:sz w:val="27"/>
          <w:szCs w:val="27"/>
          <w:vertAlign w:val="superscript"/>
        </w:rPr>
        <w:t>1</w:t>
      </w:r>
      <w:r w:rsidRPr="00BE26F9">
        <w:rPr>
          <w:rFonts w:ascii="Arial" w:eastAsia="Arial" w:hAnsi="Arial" w:cs="Arial"/>
          <w:sz w:val="22"/>
          <w:szCs w:val="22"/>
        </w:rPr>
        <w:t>, autor Y</w:t>
      </w:r>
      <w:proofErr w:type="gramStart"/>
      <w:r w:rsidRPr="00BE26F9">
        <w:rPr>
          <w:rFonts w:ascii="Arial" w:eastAsia="Arial" w:hAnsi="Arial" w:cs="Arial"/>
          <w:sz w:val="27"/>
          <w:szCs w:val="27"/>
          <w:vertAlign w:val="superscript"/>
        </w:rPr>
        <w:t>2</w:t>
      </w:r>
      <w:r w:rsidRPr="00BE26F9">
        <w:rPr>
          <w:rFonts w:ascii="Arial" w:eastAsia="Arial" w:hAnsi="Arial" w:cs="Arial"/>
          <w:sz w:val="22"/>
          <w:szCs w:val="22"/>
        </w:rPr>
        <w:t>,…</w:t>
      </w:r>
      <w:proofErr w:type="gramEnd"/>
      <w:r w:rsidRPr="00BE26F9">
        <w:rPr>
          <w:rFonts w:ascii="Arial" w:eastAsia="Arial" w:hAnsi="Arial" w:cs="Arial"/>
          <w:sz w:val="22"/>
          <w:szCs w:val="22"/>
        </w:rPr>
        <w:t>.. y autor Z</w:t>
      </w:r>
      <w:r w:rsidRPr="00BE26F9">
        <w:rPr>
          <w:rFonts w:ascii="Arial" w:eastAsia="Arial" w:hAnsi="Arial" w:cs="Arial"/>
          <w:sz w:val="27"/>
          <w:szCs w:val="27"/>
          <w:vertAlign w:val="superscript"/>
        </w:rPr>
        <w:t>3</w:t>
      </w:r>
    </w:p>
    <w:p w:rsidR="009B70E9" w:rsidRPr="00BE26F9" w:rsidRDefault="00170485" w:rsidP="00170485">
      <w:pPr>
        <w:tabs>
          <w:tab w:val="left" w:pos="2400"/>
        </w:tabs>
        <w:spacing w:line="360" w:lineRule="auto"/>
        <w:contextualSpacing/>
        <w:jc w:val="center"/>
        <w:rPr>
          <w:rFonts w:ascii="Arial" w:eastAsia="Arial" w:hAnsi="Arial" w:cs="Arial"/>
          <w:sz w:val="28"/>
          <w:szCs w:val="28"/>
        </w:rPr>
      </w:pPr>
      <w:r>
        <w:rPr>
          <w:rFonts w:ascii="Arial" w:eastAsia="Arial" w:hAnsi="Arial" w:cs="Arial"/>
          <w:sz w:val="22"/>
          <w:szCs w:val="22"/>
        </w:rPr>
        <w:t xml:space="preserve">1 </w:t>
      </w:r>
      <w:r w:rsidR="004037E9" w:rsidRPr="00BE26F9">
        <w:rPr>
          <w:rFonts w:ascii="Arial" w:eastAsia="Arial" w:hAnsi="Arial" w:cs="Arial"/>
          <w:sz w:val="22"/>
          <w:szCs w:val="22"/>
        </w:rPr>
        <w:t>Institución de autor Carlos Vela, dirección postal</w:t>
      </w:r>
    </w:p>
    <w:p w:rsidR="009B70E9" w:rsidRPr="00BE26F9" w:rsidRDefault="00170485" w:rsidP="00170485">
      <w:pPr>
        <w:tabs>
          <w:tab w:val="left" w:pos="2900"/>
        </w:tabs>
        <w:spacing w:line="360" w:lineRule="auto"/>
        <w:contextualSpacing/>
        <w:jc w:val="center"/>
        <w:rPr>
          <w:rFonts w:ascii="Arial" w:eastAsia="Arial" w:hAnsi="Arial" w:cs="Arial"/>
          <w:sz w:val="28"/>
          <w:szCs w:val="28"/>
        </w:rPr>
      </w:pPr>
      <w:r>
        <w:rPr>
          <w:rFonts w:ascii="Arial" w:eastAsia="Arial" w:hAnsi="Arial" w:cs="Arial"/>
          <w:sz w:val="22"/>
          <w:szCs w:val="22"/>
        </w:rPr>
        <w:t xml:space="preserve">2 </w:t>
      </w:r>
      <w:r w:rsidR="004037E9" w:rsidRPr="00BE26F9">
        <w:rPr>
          <w:rFonts w:ascii="Arial" w:eastAsia="Arial" w:hAnsi="Arial" w:cs="Arial"/>
          <w:sz w:val="22"/>
          <w:szCs w:val="22"/>
        </w:rPr>
        <w:t>Institución de autor Y, dirección postal</w:t>
      </w:r>
    </w:p>
    <w:p w:rsidR="00170485" w:rsidRDefault="00170485" w:rsidP="00170485">
      <w:pPr>
        <w:tabs>
          <w:tab w:val="left" w:pos="580"/>
        </w:tabs>
        <w:spacing w:line="360" w:lineRule="auto"/>
        <w:contextualSpacing/>
        <w:jc w:val="center"/>
        <w:rPr>
          <w:rFonts w:ascii="Arial" w:eastAsia="Arial" w:hAnsi="Arial" w:cs="Arial"/>
          <w:sz w:val="22"/>
          <w:szCs w:val="22"/>
        </w:rPr>
      </w:pPr>
      <w:r>
        <w:rPr>
          <w:rFonts w:ascii="Arial" w:eastAsia="Arial" w:hAnsi="Arial" w:cs="Arial"/>
          <w:sz w:val="22"/>
          <w:szCs w:val="22"/>
        </w:rPr>
        <w:t xml:space="preserve">3 </w:t>
      </w:r>
      <w:r w:rsidR="004037E9" w:rsidRPr="00BE26F9">
        <w:rPr>
          <w:rFonts w:ascii="Arial" w:eastAsia="Arial" w:hAnsi="Arial" w:cs="Arial"/>
          <w:sz w:val="22"/>
          <w:szCs w:val="22"/>
        </w:rPr>
        <w:t>Institución de autor Z, dirección postal</w:t>
      </w:r>
    </w:p>
    <w:p w:rsidR="00170485" w:rsidRDefault="00170485" w:rsidP="00170485">
      <w:pPr>
        <w:tabs>
          <w:tab w:val="left" w:pos="580"/>
        </w:tabs>
        <w:spacing w:line="360" w:lineRule="auto"/>
        <w:contextualSpacing/>
        <w:rPr>
          <w:rFonts w:ascii="Arial" w:eastAsia="Arial" w:hAnsi="Arial" w:cs="Arial"/>
          <w:sz w:val="22"/>
          <w:szCs w:val="22"/>
        </w:rPr>
      </w:pPr>
    </w:p>
    <w:p w:rsidR="009B70E9" w:rsidRPr="00BE26F9" w:rsidRDefault="004037E9" w:rsidP="00170485">
      <w:pPr>
        <w:tabs>
          <w:tab w:val="left" w:pos="580"/>
        </w:tabs>
        <w:spacing w:line="360" w:lineRule="auto"/>
        <w:contextualSpacing/>
        <w:jc w:val="center"/>
        <w:rPr>
          <w:rFonts w:ascii="Arial" w:eastAsia="Arial" w:hAnsi="Arial" w:cs="Arial"/>
          <w:color w:val="FF0000"/>
          <w:sz w:val="22"/>
          <w:szCs w:val="22"/>
        </w:rPr>
      </w:pPr>
      <w:r w:rsidRPr="00BE26F9">
        <w:rPr>
          <w:rFonts w:ascii="Arial" w:eastAsia="Arial" w:hAnsi="Arial" w:cs="Arial"/>
          <w:color w:val="FF0000"/>
          <w:sz w:val="22"/>
          <w:szCs w:val="22"/>
        </w:rPr>
        <w:t>Ojo, cuando hay un solo autor no tiene por qué</w:t>
      </w:r>
      <w:r w:rsidR="00170485">
        <w:rPr>
          <w:rFonts w:ascii="Arial" w:eastAsia="Arial" w:hAnsi="Arial" w:cs="Arial"/>
          <w:color w:val="FF0000"/>
          <w:sz w:val="22"/>
          <w:szCs w:val="22"/>
        </w:rPr>
        <w:t xml:space="preserve"> </w:t>
      </w:r>
      <w:r w:rsidRPr="00BE26F9">
        <w:rPr>
          <w:rFonts w:ascii="Arial" w:eastAsia="Arial" w:hAnsi="Arial" w:cs="Arial"/>
          <w:color w:val="FF0000"/>
          <w:sz w:val="22"/>
          <w:szCs w:val="22"/>
        </w:rPr>
        <w:t>llevar superíndice</w:t>
      </w:r>
    </w:p>
    <w:p w:rsidR="009B70E9" w:rsidRPr="00BE26F9" w:rsidRDefault="009B70E9" w:rsidP="004B08B9">
      <w:pPr>
        <w:spacing w:line="360" w:lineRule="auto"/>
        <w:contextualSpacing/>
        <w:rPr>
          <w:rFonts w:ascii="Times New Roman" w:eastAsia="Times New Roman" w:hAnsi="Times New Roman" w:cs="Times New Roman"/>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sz w:val="22"/>
          <w:szCs w:val="22"/>
        </w:rPr>
        <w:t>RESUMEN</w:t>
      </w:r>
    </w:p>
    <w:p w:rsidR="009B70E9" w:rsidRPr="00BE26F9" w:rsidRDefault="009B70E9" w:rsidP="004B08B9">
      <w:pPr>
        <w:spacing w:line="360" w:lineRule="auto"/>
        <w:ind w:right="95"/>
        <w:contextualSpacing/>
        <w:rPr>
          <w:rFonts w:ascii="Times New Roman" w:eastAsia="Times New Roman" w:hAnsi="Times New Roman" w:cs="Times New Roman"/>
        </w:rPr>
      </w:pPr>
    </w:p>
    <w:p w:rsidR="009B70E9" w:rsidRPr="00BE26F9" w:rsidRDefault="004037E9" w:rsidP="004B08B9">
      <w:pPr>
        <w:spacing w:line="360" w:lineRule="auto"/>
        <w:ind w:right="95"/>
        <w:contextualSpacing/>
        <w:jc w:val="both"/>
        <w:rPr>
          <w:rFonts w:ascii="Arial" w:eastAsia="Arial" w:hAnsi="Arial" w:cs="Arial"/>
          <w:sz w:val="22"/>
          <w:szCs w:val="22"/>
        </w:rPr>
      </w:pPr>
      <w:r w:rsidRPr="00BE26F9">
        <w:rPr>
          <w:rFonts w:ascii="Arial" w:eastAsia="Arial" w:hAnsi="Arial" w:cs="Arial"/>
          <w:sz w:val="22"/>
          <w:szCs w:val="22"/>
        </w:rPr>
        <w:t>Este documento es una plantilla para la preparación de un artículo científico. Por favor</w:t>
      </w:r>
      <w:r w:rsidR="00170485">
        <w:rPr>
          <w:rFonts w:ascii="Arial" w:eastAsia="Arial" w:hAnsi="Arial" w:cs="Arial"/>
          <w:sz w:val="22"/>
          <w:szCs w:val="22"/>
        </w:rPr>
        <w:t xml:space="preserve"> </w:t>
      </w:r>
      <w:r w:rsidRPr="00BE26F9">
        <w:rPr>
          <w:rFonts w:ascii="Arial" w:eastAsia="Arial" w:hAnsi="Arial" w:cs="Arial"/>
          <w:sz w:val="22"/>
          <w:szCs w:val="22"/>
        </w:rPr>
        <w:t>esta fuente y siguiendo el mismo tamaño de letra de esta plantilla. Este resumen deberá tener entre 400 y 600 palabras.</w:t>
      </w:r>
    </w:p>
    <w:p w:rsidR="009B70E9" w:rsidRPr="00BE26F9" w:rsidRDefault="009B70E9" w:rsidP="004B08B9">
      <w:pPr>
        <w:spacing w:line="360" w:lineRule="auto"/>
        <w:ind w:right="95"/>
        <w:contextualSpacing/>
        <w:rPr>
          <w:rFonts w:ascii="Times New Roman" w:eastAsia="Times New Roman" w:hAnsi="Times New Roman" w:cs="Times New Roman"/>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i/>
          <w:sz w:val="22"/>
          <w:szCs w:val="22"/>
        </w:rPr>
        <w:t xml:space="preserve">Palabras clave: </w:t>
      </w:r>
      <w:r w:rsidRPr="00BE26F9">
        <w:rPr>
          <w:rFonts w:ascii="Arial" w:eastAsia="Arial" w:hAnsi="Arial" w:cs="Arial"/>
          <w:i/>
          <w:sz w:val="22"/>
          <w:szCs w:val="22"/>
        </w:rPr>
        <w:t>fisión, uranio 235</w:t>
      </w:r>
    </w:p>
    <w:p w:rsidR="009B70E9" w:rsidRPr="00BE26F9" w:rsidRDefault="009B70E9" w:rsidP="004B08B9">
      <w:pPr>
        <w:spacing w:line="360" w:lineRule="auto"/>
        <w:ind w:right="95"/>
        <w:contextualSpacing/>
        <w:rPr>
          <w:rFonts w:ascii="Times New Roman" w:eastAsia="Times New Roman" w:hAnsi="Times New Roman" w:cs="Times New Roman"/>
        </w:rPr>
      </w:pPr>
    </w:p>
    <w:p w:rsidR="009B70E9" w:rsidRPr="004B08B9" w:rsidRDefault="004037E9" w:rsidP="004B08B9">
      <w:pPr>
        <w:spacing w:line="360" w:lineRule="auto"/>
        <w:ind w:right="95"/>
        <w:contextualSpacing/>
        <w:rPr>
          <w:rFonts w:ascii="Arial" w:eastAsia="Arial" w:hAnsi="Arial" w:cs="Arial"/>
          <w:sz w:val="22"/>
          <w:szCs w:val="22"/>
          <w:lang w:val="en-US"/>
        </w:rPr>
      </w:pPr>
      <w:r w:rsidRPr="004B08B9">
        <w:rPr>
          <w:rFonts w:ascii="Arial" w:eastAsia="Arial" w:hAnsi="Arial" w:cs="Arial"/>
          <w:b/>
          <w:sz w:val="22"/>
          <w:szCs w:val="22"/>
          <w:lang w:val="en-US"/>
        </w:rPr>
        <w:t>ABSTRACT</w:t>
      </w:r>
    </w:p>
    <w:p w:rsidR="009B70E9" w:rsidRPr="004B08B9" w:rsidRDefault="009B70E9" w:rsidP="004B08B9">
      <w:pPr>
        <w:spacing w:line="360" w:lineRule="auto"/>
        <w:ind w:right="95"/>
        <w:contextualSpacing/>
        <w:rPr>
          <w:rFonts w:ascii="Times New Roman" w:eastAsia="Times New Roman" w:hAnsi="Times New Roman" w:cs="Times New Roman"/>
          <w:lang w:val="en-US"/>
        </w:rPr>
      </w:pPr>
    </w:p>
    <w:p w:rsidR="009B70E9" w:rsidRPr="004B08B9" w:rsidRDefault="004037E9" w:rsidP="004B08B9">
      <w:pPr>
        <w:spacing w:line="360" w:lineRule="auto"/>
        <w:ind w:right="95"/>
        <w:contextualSpacing/>
        <w:jc w:val="both"/>
        <w:rPr>
          <w:rFonts w:ascii="Arial" w:eastAsia="Arial" w:hAnsi="Arial" w:cs="Arial"/>
          <w:sz w:val="22"/>
          <w:szCs w:val="22"/>
          <w:lang w:val="en-US"/>
        </w:rPr>
      </w:pPr>
      <w:r w:rsidRPr="004B08B9">
        <w:rPr>
          <w:rFonts w:ascii="Arial" w:eastAsia="Arial" w:hAnsi="Arial" w:cs="Arial"/>
          <w:sz w:val="22"/>
          <w:szCs w:val="22"/>
          <w:lang w:val="en-US"/>
        </w:rPr>
        <w:t>This report is a template for the preparation of a scientific article. Please follow the used format. The article will be in format A4 (210 * 294 mm), using the source and following the same size of letter of this template. This is the summary and it won't exceed the 500 words.</w:t>
      </w:r>
    </w:p>
    <w:p w:rsidR="009B70E9" w:rsidRPr="004B08B9" w:rsidRDefault="009B70E9" w:rsidP="004B08B9">
      <w:pPr>
        <w:spacing w:line="360" w:lineRule="auto"/>
        <w:ind w:right="95"/>
        <w:contextualSpacing/>
        <w:rPr>
          <w:rFonts w:ascii="Times New Roman" w:eastAsia="Times New Roman" w:hAnsi="Times New Roman" w:cs="Times New Roman"/>
          <w:lang w:val="en-US"/>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i/>
          <w:sz w:val="22"/>
          <w:szCs w:val="22"/>
        </w:rPr>
        <w:t xml:space="preserve">Key </w:t>
      </w:r>
      <w:proofErr w:type="spellStart"/>
      <w:r w:rsidRPr="00BE26F9">
        <w:rPr>
          <w:rFonts w:ascii="Arial" w:eastAsia="Arial" w:hAnsi="Arial" w:cs="Arial"/>
          <w:b/>
          <w:i/>
          <w:sz w:val="22"/>
          <w:szCs w:val="22"/>
        </w:rPr>
        <w:t>words</w:t>
      </w:r>
      <w:proofErr w:type="spellEnd"/>
      <w:r w:rsidRPr="00BE26F9">
        <w:rPr>
          <w:rFonts w:ascii="Arial" w:eastAsia="Arial" w:hAnsi="Arial" w:cs="Arial"/>
          <w:b/>
          <w:i/>
          <w:sz w:val="22"/>
          <w:szCs w:val="22"/>
        </w:rPr>
        <w:t xml:space="preserve">: </w:t>
      </w:r>
      <w:proofErr w:type="spellStart"/>
      <w:r w:rsidRPr="00BE26F9">
        <w:rPr>
          <w:rFonts w:ascii="Arial" w:eastAsia="Arial" w:hAnsi="Arial" w:cs="Arial"/>
          <w:i/>
          <w:sz w:val="22"/>
          <w:szCs w:val="22"/>
        </w:rPr>
        <w:t>fission</w:t>
      </w:r>
      <w:proofErr w:type="spellEnd"/>
      <w:r w:rsidRPr="00BE26F9">
        <w:rPr>
          <w:rFonts w:ascii="Arial" w:eastAsia="Arial" w:hAnsi="Arial" w:cs="Arial"/>
          <w:i/>
          <w:sz w:val="22"/>
          <w:szCs w:val="22"/>
        </w:rPr>
        <w:t xml:space="preserve">, </w:t>
      </w:r>
      <w:proofErr w:type="spellStart"/>
      <w:r w:rsidRPr="00BE26F9">
        <w:rPr>
          <w:rFonts w:ascii="Arial" w:eastAsia="Arial" w:hAnsi="Arial" w:cs="Arial"/>
          <w:i/>
          <w:sz w:val="22"/>
          <w:szCs w:val="22"/>
        </w:rPr>
        <w:t>uranium</w:t>
      </w:r>
      <w:proofErr w:type="spellEnd"/>
      <w:r w:rsidRPr="00BE26F9">
        <w:rPr>
          <w:rFonts w:ascii="Arial" w:eastAsia="Arial" w:hAnsi="Arial" w:cs="Arial"/>
          <w:i/>
          <w:sz w:val="22"/>
          <w:szCs w:val="22"/>
        </w:rPr>
        <w:t xml:space="preserve"> 235</w:t>
      </w:r>
    </w:p>
    <w:p w:rsidR="009B70E9" w:rsidRDefault="009B70E9" w:rsidP="004B08B9">
      <w:pPr>
        <w:spacing w:line="360" w:lineRule="auto"/>
        <w:ind w:right="95"/>
        <w:contextualSpacing/>
        <w:rPr>
          <w:rFonts w:ascii="Times New Roman" w:eastAsia="Times New Roman" w:hAnsi="Times New Roman" w:cs="Times New Roman"/>
        </w:rPr>
      </w:pPr>
    </w:p>
    <w:p w:rsidR="00170485" w:rsidRDefault="00170485" w:rsidP="004B08B9">
      <w:pPr>
        <w:spacing w:line="360" w:lineRule="auto"/>
        <w:ind w:right="95"/>
        <w:contextualSpacing/>
        <w:rPr>
          <w:rFonts w:ascii="Times New Roman" w:eastAsia="Times New Roman" w:hAnsi="Times New Roman" w:cs="Times New Roman"/>
        </w:rPr>
      </w:pPr>
    </w:p>
    <w:p w:rsidR="00170485" w:rsidRDefault="00170485" w:rsidP="004B08B9">
      <w:pPr>
        <w:spacing w:line="360" w:lineRule="auto"/>
        <w:ind w:right="95"/>
        <w:contextualSpacing/>
        <w:rPr>
          <w:rFonts w:ascii="Times New Roman" w:eastAsia="Times New Roman" w:hAnsi="Times New Roman" w:cs="Times New Roman"/>
        </w:rPr>
      </w:pPr>
    </w:p>
    <w:p w:rsidR="00170485" w:rsidRPr="00BE26F9" w:rsidRDefault="00170485" w:rsidP="004B08B9">
      <w:pPr>
        <w:spacing w:line="360" w:lineRule="auto"/>
        <w:ind w:right="95"/>
        <w:contextualSpacing/>
        <w:rPr>
          <w:rFonts w:ascii="Times New Roman" w:eastAsia="Times New Roman" w:hAnsi="Times New Roman" w:cs="Times New Roman"/>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sz w:val="22"/>
          <w:szCs w:val="22"/>
        </w:rPr>
        <w:t>INTRODUCCIÓN</w:t>
      </w:r>
    </w:p>
    <w:p w:rsidR="009B70E9" w:rsidRPr="00BE26F9" w:rsidRDefault="004037E9" w:rsidP="004B08B9">
      <w:pPr>
        <w:spacing w:line="360" w:lineRule="auto"/>
        <w:ind w:right="95"/>
        <w:contextualSpacing/>
        <w:jc w:val="both"/>
        <w:rPr>
          <w:rFonts w:ascii="Arial" w:eastAsia="Arial" w:hAnsi="Arial" w:cs="Arial"/>
          <w:color w:val="000000"/>
          <w:sz w:val="22"/>
          <w:szCs w:val="22"/>
        </w:rPr>
      </w:pPr>
      <w:r w:rsidRPr="00BE26F9">
        <w:rPr>
          <w:rFonts w:ascii="Arial" w:eastAsia="Arial" w:hAnsi="Arial" w:cs="Arial"/>
          <w:sz w:val="22"/>
          <w:szCs w:val="22"/>
        </w:rPr>
        <w:t xml:space="preserve">Escriba su introducción aquí. </w:t>
      </w:r>
      <w:r w:rsidRPr="00BE26F9">
        <w:rPr>
          <w:rFonts w:ascii="Arial" w:eastAsia="Arial" w:hAnsi="Arial" w:cs="Arial"/>
          <w:b/>
          <w:color w:val="FF0000"/>
          <w:sz w:val="22"/>
          <w:szCs w:val="22"/>
        </w:rPr>
        <w:t>Note que el artículo completo no deberá exceder las 8</w:t>
      </w:r>
      <w:r w:rsidRPr="00BE26F9">
        <w:rPr>
          <w:rFonts w:ascii="Arial" w:eastAsia="Arial" w:hAnsi="Arial" w:cs="Arial"/>
          <w:sz w:val="22"/>
          <w:szCs w:val="22"/>
        </w:rPr>
        <w:t xml:space="preserve"> </w:t>
      </w:r>
      <w:r w:rsidRPr="00BE26F9">
        <w:rPr>
          <w:rFonts w:ascii="Arial" w:eastAsia="Arial" w:hAnsi="Arial" w:cs="Arial"/>
          <w:b/>
          <w:color w:val="FF0000"/>
          <w:sz w:val="22"/>
          <w:szCs w:val="22"/>
        </w:rPr>
        <w:t xml:space="preserve">páginas. </w:t>
      </w:r>
      <w:r w:rsidRPr="00BE26F9">
        <w:rPr>
          <w:rFonts w:ascii="Arial" w:eastAsia="Arial" w:hAnsi="Arial" w:cs="Arial"/>
          <w:color w:val="000000"/>
          <w:sz w:val="22"/>
          <w:szCs w:val="22"/>
        </w:rPr>
        <w:t>Se expone el estado del arte de los antecedentes, justificación y objetivos</w:t>
      </w:r>
      <w:r w:rsidRPr="00BE26F9">
        <w:rPr>
          <w:rFonts w:ascii="Arial" w:eastAsia="Arial" w:hAnsi="Arial" w:cs="Arial"/>
          <w:b/>
          <w:color w:val="FF0000"/>
          <w:sz w:val="22"/>
          <w:szCs w:val="22"/>
        </w:rPr>
        <w:t xml:space="preserve"> </w:t>
      </w:r>
      <w:r w:rsidRPr="00BE26F9">
        <w:rPr>
          <w:rFonts w:ascii="Arial" w:eastAsia="Arial" w:hAnsi="Arial" w:cs="Arial"/>
          <w:color w:val="000000"/>
          <w:sz w:val="22"/>
          <w:szCs w:val="22"/>
        </w:rPr>
        <w:t>claros y concisos del estudio o investigación: problemas básicos abordados, criterios seguidos en su trabajo, plan adoptado. En la introducción ya se debe estar familiarizado con el tema de la investigación realizada</w:t>
      </w:r>
      <w:r w:rsidRPr="00BE26F9">
        <w:rPr>
          <w:rFonts w:ascii="Arial" w:eastAsia="Arial" w:hAnsi="Arial" w:cs="Arial"/>
          <w:b/>
          <w:color w:val="000000"/>
          <w:sz w:val="27"/>
          <w:szCs w:val="27"/>
          <w:vertAlign w:val="superscript"/>
        </w:rPr>
        <w:t>1</w:t>
      </w:r>
      <w:r w:rsidRPr="00BE26F9">
        <w:rPr>
          <w:rFonts w:ascii="Arial" w:eastAsia="Arial" w:hAnsi="Arial" w:cs="Arial"/>
          <w:color w:val="000000"/>
          <w:sz w:val="22"/>
          <w:szCs w:val="22"/>
        </w:rPr>
        <w:t>.</w:t>
      </w:r>
    </w:p>
    <w:p w:rsidR="009B70E9" w:rsidRPr="00BE26F9" w:rsidRDefault="009B70E9" w:rsidP="004B08B9">
      <w:pPr>
        <w:spacing w:line="360" w:lineRule="auto"/>
        <w:ind w:right="95"/>
        <w:contextualSpacing/>
        <w:rPr>
          <w:rFonts w:ascii="Times New Roman" w:eastAsia="Times New Roman" w:hAnsi="Times New Roman" w:cs="Times New Roman"/>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sz w:val="22"/>
          <w:szCs w:val="22"/>
        </w:rPr>
        <w:t xml:space="preserve">METODOLOGÍA </w:t>
      </w:r>
    </w:p>
    <w:p w:rsidR="009B70E9" w:rsidRDefault="009B70E9" w:rsidP="004B08B9">
      <w:pPr>
        <w:spacing w:line="360" w:lineRule="auto"/>
        <w:ind w:right="95"/>
        <w:contextualSpacing/>
        <w:rPr>
          <w:rFonts w:ascii="Times New Roman" w:eastAsia="Times New Roman" w:hAnsi="Times New Roman" w:cs="Times New Roman"/>
        </w:rPr>
      </w:pPr>
      <w:bookmarkStart w:id="0" w:name="3znysh7" w:colFirst="0" w:colLast="0"/>
      <w:bookmarkEnd w:id="0"/>
    </w:p>
    <w:p w:rsidR="00170485" w:rsidRPr="00BE26F9" w:rsidRDefault="00170485" w:rsidP="004B08B9">
      <w:pPr>
        <w:spacing w:line="360" w:lineRule="auto"/>
        <w:ind w:right="95"/>
        <w:contextualSpacing/>
        <w:rPr>
          <w:rFonts w:ascii="Times New Roman" w:eastAsia="Times New Roman" w:hAnsi="Times New Roman" w:cs="Times New Roman"/>
        </w:rPr>
      </w:pPr>
    </w:p>
    <w:p w:rsidR="009B70E9" w:rsidRPr="00BE26F9" w:rsidRDefault="004037E9" w:rsidP="004B08B9">
      <w:pPr>
        <w:spacing w:line="360" w:lineRule="auto"/>
        <w:ind w:right="95"/>
        <w:contextualSpacing/>
        <w:jc w:val="both"/>
        <w:rPr>
          <w:rFonts w:ascii="Arial" w:eastAsia="Arial" w:hAnsi="Arial" w:cs="Arial"/>
          <w:sz w:val="22"/>
          <w:szCs w:val="22"/>
        </w:rPr>
      </w:pPr>
      <w:r w:rsidRPr="00BE26F9">
        <w:rPr>
          <w:rFonts w:ascii="Arial" w:eastAsia="Arial" w:hAnsi="Arial" w:cs="Arial"/>
          <w:b/>
          <w:sz w:val="22"/>
          <w:szCs w:val="22"/>
        </w:rPr>
        <w:t>CONCLUSIONES</w:t>
      </w:r>
    </w:p>
    <w:p w:rsidR="009B70E9" w:rsidRPr="00BE26F9" w:rsidRDefault="004037E9" w:rsidP="004B08B9">
      <w:pPr>
        <w:spacing w:line="360" w:lineRule="auto"/>
        <w:ind w:right="95"/>
        <w:contextualSpacing/>
        <w:jc w:val="both"/>
        <w:rPr>
          <w:rFonts w:ascii="Arial" w:eastAsia="Arial" w:hAnsi="Arial" w:cs="Arial"/>
          <w:sz w:val="22"/>
          <w:szCs w:val="22"/>
        </w:rPr>
      </w:pPr>
      <w:r w:rsidRPr="00BE26F9">
        <w:rPr>
          <w:rFonts w:ascii="Arial" w:eastAsia="Arial" w:hAnsi="Arial" w:cs="Arial"/>
          <w:sz w:val="22"/>
          <w:szCs w:val="22"/>
        </w:rPr>
        <w:t>El</w:t>
      </w:r>
      <w:r>
        <w:rPr>
          <w:rFonts w:ascii="Arial" w:eastAsia="Arial" w:hAnsi="Arial" w:cs="Arial"/>
          <w:sz w:val="22"/>
          <w:szCs w:val="22"/>
        </w:rPr>
        <w:t xml:space="preserve"> </w:t>
      </w:r>
      <w:r w:rsidRPr="00BE26F9">
        <w:rPr>
          <w:rFonts w:ascii="Arial" w:eastAsia="Arial" w:hAnsi="Arial" w:cs="Arial"/>
          <w:sz w:val="22"/>
          <w:szCs w:val="22"/>
        </w:rPr>
        <w:t>punto principal para futuras investigaciones, comprende la interpretación de los resultados y las soluciones del problema estudiado.</w:t>
      </w:r>
    </w:p>
    <w:p w:rsidR="009B70E9" w:rsidRPr="00BE26F9" w:rsidRDefault="009B70E9" w:rsidP="004B08B9">
      <w:pPr>
        <w:spacing w:line="360" w:lineRule="auto"/>
        <w:ind w:right="95"/>
        <w:contextualSpacing/>
        <w:rPr>
          <w:rFonts w:ascii="Arial" w:eastAsia="Arial" w:hAnsi="Arial" w:cs="Arial"/>
          <w:sz w:val="22"/>
          <w:szCs w:val="22"/>
        </w:rPr>
      </w:pP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b/>
          <w:sz w:val="22"/>
          <w:szCs w:val="22"/>
        </w:rPr>
        <w:t>AGRADECIMIENTOS</w:t>
      </w:r>
    </w:p>
    <w:p w:rsidR="009B70E9" w:rsidRPr="00BE26F9" w:rsidRDefault="004037E9" w:rsidP="004B08B9">
      <w:pPr>
        <w:spacing w:line="360" w:lineRule="auto"/>
        <w:ind w:right="95"/>
        <w:contextualSpacing/>
        <w:rPr>
          <w:rFonts w:ascii="Arial" w:eastAsia="Arial" w:hAnsi="Arial" w:cs="Arial"/>
          <w:sz w:val="22"/>
          <w:szCs w:val="22"/>
        </w:rPr>
      </w:pPr>
      <w:r w:rsidRPr="00BE26F9">
        <w:rPr>
          <w:rFonts w:ascii="Arial" w:eastAsia="Arial" w:hAnsi="Arial" w:cs="Arial"/>
          <w:sz w:val="22"/>
          <w:szCs w:val="22"/>
        </w:rPr>
        <w:t>Aquí van los agradecimientos a las instituciones y o personas que hicieron posible este trabajo</w:t>
      </w:r>
    </w:p>
    <w:p w:rsidR="009B70E9" w:rsidRPr="00BE26F9" w:rsidRDefault="009B70E9" w:rsidP="004B08B9">
      <w:pPr>
        <w:spacing w:line="360" w:lineRule="auto"/>
        <w:ind w:right="95"/>
        <w:contextualSpacing/>
        <w:rPr>
          <w:rFonts w:ascii="Arial" w:eastAsia="Arial" w:hAnsi="Arial" w:cs="Arial"/>
          <w:sz w:val="22"/>
          <w:szCs w:val="22"/>
        </w:rPr>
      </w:pPr>
    </w:p>
    <w:p w:rsidR="009B70E9" w:rsidRDefault="004037E9" w:rsidP="004B08B9">
      <w:pPr>
        <w:spacing w:line="360" w:lineRule="auto"/>
        <w:ind w:right="95"/>
        <w:contextualSpacing/>
        <w:rPr>
          <w:rFonts w:ascii="Arial" w:eastAsia="Arial" w:hAnsi="Arial" w:cs="Arial"/>
          <w:b/>
          <w:sz w:val="22"/>
          <w:szCs w:val="22"/>
        </w:rPr>
      </w:pPr>
      <w:r w:rsidRPr="00BE26F9">
        <w:rPr>
          <w:rFonts w:ascii="Arial" w:eastAsia="Arial" w:hAnsi="Arial" w:cs="Arial"/>
          <w:b/>
          <w:sz w:val="22"/>
          <w:szCs w:val="22"/>
        </w:rPr>
        <w:t>REFERENCIAS</w:t>
      </w:r>
    </w:p>
    <w:p w:rsidR="00B36A33" w:rsidRPr="00BE26F9" w:rsidRDefault="00B36A33" w:rsidP="004B08B9">
      <w:pPr>
        <w:spacing w:line="360" w:lineRule="auto"/>
        <w:ind w:right="95"/>
        <w:contextualSpacing/>
        <w:rPr>
          <w:rFonts w:ascii="Arial" w:eastAsia="Arial" w:hAnsi="Arial" w:cs="Arial"/>
          <w:sz w:val="22"/>
          <w:szCs w:val="22"/>
        </w:rPr>
      </w:pPr>
    </w:p>
    <w:tbl>
      <w:tblPr>
        <w:tblW w:w="6281" w:type="dxa"/>
        <w:tblLook w:val="04A0" w:firstRow="1" w:lastRow="0" w:firstColumn="1" w:lastColumn="0" w:noHBand="0" w:noVBand="1"/>
      </w:tblPr>
      <w:tblGrid>
        <w:gridCol w:w="426"/>
        <w:gridCol w:w="5855"/>
      </w:tblGrid>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Arial" w:eastAsia="Times New Roman" w:hAnsi="Arial" w:cs="Arial"/>
                <w:color w:val="000000"/>
                <w:sz w:val="22"/>
                <w:szCs w:val="22"/>
                <w:lang w:val="en-US"/>
              </w:rPr>
            </w:pPr>
            <w:r w:rsidRPr="00B36A33">
              <w:rPr>
                <w:rFonts w:ascii="Arial" w:eastAsia="Arial" w:hAnsi="Arial" w:cs="Arial"/>
                <w:color w:val="000000"/>
                <w:sz w:val="22"/>
                <w:szCs w:val="22"/>
              </w:rPr>
              <w:t>1</w:t>
            </w: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Times New Roman" w:hAnsi="Arial" w:cs="Arial"/>
                <w:color w:val="000000"/>
                <w:sz w:val="22"/>
                <w:szCs w:val="22"/>
                <w:lang w:val="en-US"/>
              </w:rPr>
              <w:t>M. Barak, Electrochemical power sources,</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Times New Roman" w:eastAsia="Times New Roman" w:hAnsi="Times New Roman" w:cs="Times New Roman"/>
                <w:color w:val="000000"/>
                <w:sz w:val="2"/>
                <w:szCs w:val="2"/>
                <w:lang w:val="en-US"/>
              </w:rPr>
            </w:pP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Arial" w:hAnsi="Arial" w:cs="Arial"/>
                <w:color w:val="000000"/>
                <w:sz w:val="22"/>
                <w:szCs w:val="22"/>
              </w:rPr>
              <w:t xml:space="preserve">Peter </w:t>
            </w:r>
            <w:proofErr w:type="spellStart"/>
            <w:r w:rsidRPr="00B36A33">
              <w:rPr>
                <w:rFonts w:ascii="Arial" w:eastAsia="Arial" w:hAnsi="Arial" w:cs="Arial"/>
                <w:color w:val="000000"/>
                <w:sz w:val="22"/>
                <w:szCs w:val="22"/>
              </w:rPr>
              <w:t>Peregrinus</w:t>
            </w:r>
            <w:proofErr w:type="spellEnd"/>
            <w:r w:rsidRPr="00B36A33">
              <w:rPr>
                <w:rFonts w:ascii="Arial" w:eastAsia="Arial" w:hAnsi="Arial" w:cs="Arial"/>
                <w:color w:val="000000"/>
                <w:sz w:val="22"/>
                <w:szCs w:val="22"/>
              </w:rPr>
              <w:t xml:space="preserve"> Ltd. 1980.</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Arial" w:eastAsia="Times New Roman" w:hAnsi="Arial" w:cs="Arial"/>
                <w:color w:val="000000"/>
                <w:sz w:val="22"/>
                <w:szCs w:val="22"/>
                <w:lang w:val="en-US"/>
              </w:rPr>
            </w:pPr>
            <w:r w:rsidRPr="00B36A33">
              <w:rPr>
                <w:rFonts w:ascii="Arial" w:eastAsia="Arial" w:hAnsi="Arial" w:cs="Arial"/>
                <w:color w:val="000000"/>
                <w:sz w:val="22"/>
                <w:szCs w:val="22"/>
              </w:rPr>
              <w:t>2</w:t>
            </w: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Times New Roman" w:hAnsi="Arial" w:cs="Arial"/>
                <w:color w:val="000000"/>
                <w:sz w:val="22"/>
                <w:szCs w:val="22"/>
                <w:lang w:val="en-US"/>
              </w:rPr>
              <w:t xml:space="preserve">K. V. </w:t>
            </w:r>
            <w:proofErr w:type="spellStart"/>
            <w:r w:rsidRPr="00B36A33">
              <w:rPr>
                <w:rFonts w:ascii="Arial" w:eastAsia="Times New Roman" w:hAnsi="Arial" w:cs="Arial"/>
                <w:color w:val="000000"/>
                <w:sz w:val="22"/>
                <w:szCs w:val="22"/>
                <w:lang w:val="en-US"/>
              </w:rPr>
              <w:t>Kordesch</w:t>
            </w:r>
            <w:proofErr w:type="spellEnd"/>
            <w:r w:rsidRPr="00B36A33">
              <w:rPr>
                <w:rFonts w:ascii="Arial" w:eastAsia="Times New Roman" w:hAnsi="Arial" w:cs="Arial"/>
                <w:color w:val="000000"/>
                <w:sz w:val="22"/>
                <w:szCs w:val="22"/>
                <w:lang w:val="en-US"/>
              </w:rPr>
              <w:t>, “Batteries (Manganese</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Times New Roman" w:eastAsia="Times New Roman" w:hAnsi="Times New Roman" w:cs="Times New Roman"/>
                <w:color w:val="000000"/>
                <w:sz w:val="2"/>
                <w:szCs w:val="2"/>
                <w:lang w:val="en-US"/>
              </w:rPr>
            </w:pP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Times New Roman" w:hAnsi="Arial" w:cs="Arial"/>
                <w:color w:val="000000"/>
                <w:sz w:val="22"/>
                <w:szCs w:val="22"/>
                <w:lang w:val="en-US"/>
              </w:rPr>
              <w:t>Dioxide)”, Vol. 1 (Marcel Dekker, New York, 1974).</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Arial" w:eastAsia="Times New Roman" w:hAnsi="Arial" w:cs="Arial"/>
                <w:color w:val="000000"/>
                <w:sz w:val="22"/>
                <w:szCs w:val="22"/>
                <w:lang w:val="en-US"/>
              </w:rPr>
            </w:pPr>
            <w:r w:rsidRPr="00B36A33">
              <w:rPr>
                <w:rFonts w:ascii="Arial" w:eastAsia="Arial" w:hAnsi="Arial" w:cs="Arial"/>
                <w:color w:val="000000"/>
                <w:sz w:val="22"/>
                <w:szCs w:val="22"/>
              </w:rPr>
              <w:t>3</w:t>
            </w: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Times New Roman" w:hAnsi="Arial" w:cs="Arial"/>
                <w:color w:val="000000"/>
                <w:sz w:val="22"/>
                <w:szCs w:val="22"/>
                <w:lang w:val="en-US"/>
              </w:rPr>
              <w:t xml:space="preserve">R. L. Paul, A. Cartwright, J. </w:t>
            </w:r>
            <w:proofErr w:type="spellStart"/>
            <w:r w:rsidRPr="00B36A33">
              <w:rPr>
                <w:rFonts w:ascii="Arial" w:eastAsia="Times New Roman" w:hAnsi="Arial" w:cs="Arial"/>
                <w:color w:val="000000"/>
                <w:sz w:val="22"/>
                <w:szCs w:val="22"/>
                <w:lang w:val="en-US"/>
              </w:rPr>
              <w:t>Electroanal</w:t>
            </w:r>
            <w:proofErr w:type="spellEnd"/>
            <w:r w:rsidRPr="00B36A33">
              <w:rPr>
                <w:rFonts w:ascii="Arial" w:eastAsia="Times New Roman" w:hAnsi="Arial" w:cs="Arial"/>
                <w:color w:val="000000"/>
                <w:sz w:val="22"/>
                <w:szCs w:val="22"/>
                <w:lang w:val="en-US"/>
              </w:rPr>
              <w:t>.</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Times New Roman" w:eastAsia="Times New Roman" w:hAnsi="Times New Roman" w:cs="Times New Roman"/>
                <w:color w:val="000000"/>
                <w:sz w:val="2"/>
                <w:szCs w:val="2"/>
                <w:lang w:val="en-US"/>
              </w:rPr>
            </w:pP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proofErr w:type="spellStart"/>
            <w:r w:rsidRPr="00B36A33">
              <w:rPr>
                <w:rFonts w:ascii="Arial" w:eastAsia="Arial" w:hAnsi="Arial" w:cs="Arial"/>
                <w:color w:val="000000"/>
                <w:sz w:val="22"/>
                <w:szCs w:val="22"/>
              </w:rPr>
              <w:t>Chem</w:t>
            </w:r>
            <w:proofErr w:type="spellEnd"/>
            <w:r w:rsidRPr="00B36A33">
              <w:rPr>
                <w:rFonts w:ascii="Arial" w:eastAsia="Arial" w:hAnsi="Arial" w:cs="Arial"/>
                <w:color w:val="000000"/>
                <w:sz w:val="22"/>
                <w:szCs w:val="22"/>
              </w:rPr>
              <w:t>. 201(1986) 113.</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Arial" w:eastAsia="Times New Roman" w:hAnsi="Arial" w:cs="Arial"/>
                <w:color w:val="000000"/>
                <w:sz w:val="22"/>
                <w:szCs w:val="22"/>
                <w:lang w:val="en-US"/>
              </w:rPr>
            </w:pPr>
            <w:r w:rsidRPr="00B36A33">
              <w:rPr>
                <w:rFonts w:ascii="Arial" w:eastAsia="Arial" w:hAnsi="Arial" w:cs="Arial"/>
                <w:color w:val="000000"/>
                <w:sz w:val="22"/>
                <w:szCs w:val="22"/>
              </w:rPr>
              <w:t>4</w:t>
            </w: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Times New Roman" w:hAnsi="Arial" w:cs="Arial"/>
                <w:color w:val="000000"/>
                <w:sz w:val="22"/>
                <w:szCs w:val="22"/>
                <w:lang w:val="en-US"/>
              </w:rPr>
              <w:t xml:space="preserve">Z. </w:t>
            </w:r>
            <w:proofErr w:type="spellStart"/>
            <w:r w:rsidRPr="00B36A33">
              <w:rPr>
                <w:rFonts w:ascii="Arial" w:eastAsia="Times New Roman" w:hAnsi="Arial" w:cs="Arial"/>
                <w:color w:val="000000"/>
                <w:sz w:val="22"/>
                <w:szCs w:val="22"/>
                <w:lang w:val="en-US"/>
              </w:rPr>
              <w:t>Rogulski</w:t>
            </w:r>
            <w:proofErr w:type="spellEnd"/>
            <w:r w:rsidRPr="00B36A33">
              <w:rPr>
                <w:rFonts w:ascii="Arial" w:eastAsia="Times New Roman" w:hAnsi="Arial" w:cs="Arial"/>
                <w:color w:val="000000"/>
                <w:sz w:val="22"/>
                <w:szCs w:val="22"/>
                <w:lang w:val="en-US"/>
              </w:rPr>
              <w:t xml:space="preserve">, H. </w:t>
            </w:r>
            <w:proofErr w:type="spellStart"/>
            <w:r w:rsidRPr="00B36A33">
              <w:rPr>
                <w:rFonts w:ascii="Arial" w:eastAsia="Times New Roman" w:hAnsi="Arial" w:cs="Arial"/>
                <w:color w:val="000000"/>
                <w:sz w:val="22"/>
                <w:szCs w:val="22"/>
                <w:lang w:val="en-US"/>
              </w:rPr>
              <w:t>Siwek</w:t>
            </w:r>
            <w:proofErr w:type="spellEnd"/>
            <w:r w:rsidRPr="00B36A33">
              <w:rPr>
                <w:rFonts w:ascii="Arial" w:eastAsia="Times New Roman" w:hAnsi="Arial" w:cs="Arial"/>
                <w:color w:val="000000"/>
                <w:sz w:val="22"/>
                <w:szCs w:val="22"/>
                <w:lang w:val="en-US"/>
              </w:rPr>
              <w:t xml:space="preserve">, J. </w:t>
            </w:r>
            <w:proofErr w:type="spellStart"/>
            <w:r w:rsidRPr="00B36A33">
              <w:rPr>
                <w:rFonts w:ascii="Arial" w:eastAsia="Times New Roman" w:hAnsi="Arial" w:cs="Arial"/>
                <w:color w:val="000000"/>
                <w:sz w:val="22"/>
                <w:szCs w:val="22"/>
                <w:lang w:val="en-US"/>
              </w:rPr>
              <w:t>Electroanal</w:t>
            </w:r>
            <w:proofErr w:type="spellEnd"/>
            <w:r w:rsidRPr="00B36A33">
              <w:rPr>
                <w:rFonts w:ascii="Arial" w:eastAsia="Times New Roman" w:hAnsi="Arial" w:cs="Arial"/>
                <w:color w:val="000000"/>
                <w:sz w:val="22"/>
                <w:szCs w:val="22"/>
                <w:lang w:val="en-US"/>
              </w:rPr>
              <w:t>. Chem.</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Times New Roman" w:eastAsia="Times New Roman" w:hAnsi="Times New Roman" w:cs="Times New Roman"/>
                <w:color w:val="000000"/>
                <w:sz w:val="2"/>
                <w:szCs w:val="2"/>
                <w:lang w:val="en-US"/>
              </w:rPr>
            </w:pP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r w:rsidRPr="00B36A33">
              <w:rPr>
                <w:rFonts w:ascii="Arial" w:eastAsia="Arial" w:hAnsi="Arial" w:cs="Arial"/>
                <w:color w:val="000000"/>
                <w:sz w:val="22"/>
                <w:szCs w:val="22"/>
              </w:rPr>
              <w:t>543(2003) 175-185.</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Arial" w:eastAsia="Times New Roman" w:hAnsi="Arial" w:cs="Arial"/>
                <w:color w:val="000000"/>
                <w:sz w:val="22"/>
                <w:szCs w:val="22"/>
                <w:lang w:val="en-US"/>
              </w:rPr>
            </w:pPr>
            <w:r w:rsidRPr="00B36A33">
              <w:rPr>
                <w:rFonts w:ascii="Arial" w:eastAsia="Arial" w:hAnsi="Arial" w:cs="Arial"/>
                <w:color w:val="000000"/>
                <w:sz w:val="22"/>
                <w:szCs w:val="22"/>
              </w:rPr>
              <w:t>5</w:t>
            </w: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rPr>
            </w:pPr>
            <w:r w:rsidRPr="00B36A33">
              <w:rPr>
                <w:rFonts w:ascii="Arial" w:eastAsia="Arial" w:hAnsi="Arial" w:cs="Arial"/>
                <w:color w:val="000000"/>
                <w:sz w:val="22"/>
                <w:szCs w:val="22"/>
              </w:rPr>
              <w:t>M. M. E. Duarte, A.S. Pilla, C.E. Mayer, J.</w:t>
            </w:r>
          </w:p>
        </w:tc>
      </w:tr>
      <w:tr w:rsidR="00B36A33" w:rsidRPr="00B36A33" w:rsidTr="00B36A33">
        <w:trPr>
          <w:trHeight w:val="392"/>
        </w:trPr>
        <w:tc>
          <w:tcPr>
            <w:tcW w:w="426" w:type="dxa"/>
            <w:shd w:val="clear" w:color="auto" w:fill="auto"/>
            <w:noWrap/>
            <w:vAlign w:val="center"/>
            <w:hideMark/>
          </w:tcPr>
          <w:p w:rsidR="00B36A33" w:rsidRPr="00B36A33" w:rsidRDefault="00B36A33" w:rsidP="00B36A33">
            <w:pPr>
              <w:jc w:val="center"/>
              <w:rPr>
                <w:rFonts w:ascii="Times New Roman" w:eastAsia="Times New Roman" w:hAnsi="Times New Roman" w:cs="Times New Roman"/>
                <w:color w:val="000000"/>
                <w:sz w:val="2"/>
                <w:szCs w:val="2"/>
              </w:rPr>
            </w:pPr>
          </w:p>
        </w:tc>
        <w:tc>
          <w:tcPr>
            <w:tcW w:w="5855" w:type="dxa"/>
            <w:shd w:val="clear" w:color="auto" w:fill="auto"/>
            <w:noWrap/>
            <w:vAlign w:val="center"/>
            <w:hideMark/>
          </w:tcPr>
          <w:p w:rsidR="00B36A33" w:rsidRPr="00B36A33" w:rsidRDefault="00B36A33" w:rsidP="00B36A33">
            <w:pPr>
              <w:rPr>
                <w:rFonts w:ascii="Arial" w:eastAsia="Times New Roman" w:hAnsi="Arial" w:cs="Arial"/>
                <w:color w:val="000000"/>
                <w:sz w:val="22"/>
                <w:szCs w:val="22"/>
                <w:lang w:val="en-US"/>
              </w:rPr>
            </w:pPr>
            <w:proofErr w:type="spellStart"/>
            <w:r w:rsidRPr="00B36A33">
              <w:rPr>
                <w:rFonts w:ascii="Arial" w:eastAsia="Arial" w:hAnsi="Arial" w:cs="Arial"/>
                <w:color w:val="000000"/>
                <w:sz w:val="22"/>
                <w:szCs w:val="22"/>
              </w:rPr>
              <w:t>Applied</w:t>
            </w:r>
            <w:proofErr w:type="spellEnd"/>
            <w:r w:rsidRPr="00B36A33">
              <w:rPr>
                <w:rFonts w:ascii="Arial" w:eastAsia="Arial" w:hAnsi="Arial" w:cs="Arial"/>
                <w:color w:val="000000"/>
                <w:sz w:val="22"/>
                <w:szCs w:val="22"/>
              </w:rPr>
              <w:t xml:space="preserve"> </w:t>
            </w:r>
            <w:proofErr w:type="spellStart"/>
            <w:r w:rsidRPr="00B36A33">
              <w:rPr>
                <w:rFonts w:ascii="Arial" w:eastAsia="Arial" w:hAnsi="Arial" w:cs="Arial"/>
                <w:color w:val="000000"/>
                <w:sz w:val="22"/>
                <w:szCs w:val="22"/>
              </w:rPr>
              <w:t>Electrochemistry</w:t>
            </w:r>
            <w:proofErr w:type="spellEnd"/>
            <w:r w:rsidRPr="00B36A33">
              <w:rPr>
                <w:rFonts w:ascii="Arial" w:eastAsia="Arial" w:hAnsi="Arial" w:cs="Arial"/>
                <w:color w:val="000000"/>
                <w:sz w:val="22"/>
                <w:szCs w:val="22"/>
              </w:rPr>
              <w:t>. 33(2003)387-392</w:t>
            </w:r>
          </w:p>
        </w:tc>
      </w:tr>
    </w:tbl>
    <w:p w:rsidR="009B70E9" w:rsidRDefault="009B70E9" w:rsidP="004B08B9">
      <w:pPr>
        <w:spacing w:line="360" w:lineRule="auto"/>
        <w:ind w:left="260" w:right="95"/>
        <w:contextualSpacing/>
        <w:rPr>
          <w:rFonts w:ascii="Arial" w:eastAsia="Arial" w:hAnsi="Arial" w:cs="Arial"/>
          <w:sz w:val="22"/>
          <w:szCs w:val="22"/>
        </w:rPr>
      </w:pPr>
    </w:p>
    <w:p w:rsidR="009B70E9" w:rsidRPr="00BE26F9" w:rsidRDefault="009B70E9" w:rsidP="004B08B9">
      <w:pPr>
        <w:spacing w:line="360" w:lineRule="auto"/>
        <w:contextualSpacing/>
        <w:rPr>
          <w:rFonts w:ascii="Times New Roman" w:eastAsia="Times New Roman" w:hAnsi="Times New Roman" w:cs="Times New Roman"/>
        </w:rPr>
      </w:pPr>
    </w:p>
    <w:p w:rsidR="009B70E9" w:rsidRPr="00BE26F9" w:rsidRDefault="004037E9" w:rsidP="00B36A33">
      <w:pPr>
        <w:spacing w:line="360" w:lineRule="auto"/>
        <w:contextualSpacing/>
        <w:rPr>
          <w:rFonts w:ascii="Arial" w:eastAsia="Arial" w:hAnsi="Arial" w:cs="Arial"/>
          <w:sz w:val="22"/>
          <w:szCs w:val="22"/>
        </w:rPr>
      </w:pPr>
      <w:r w:rsidRPr="00BE26F9">
        <w:rPr>
          <w:rFonts w:ascii="Arial" w:eastAsia="Arial" w:hAnsi="Arial" w:cs="Arial"/>
          <w:sz w:val="22"/>
          <w:szCs w:val="22"/>
        </w:rPr>
        <w:t>E-mail: y teléfono de contacto</w:t>
      </w:r>
    </w:p>
    <w:p w:rsidR="009B70E9" w:rsidRDefault="009B70E9" w:rsidP="004B08B9">
      <w:pPr>
        <w:spacing w:line="360" w:lineRule="auto"/>
        <w:ind w:left="260"/>
        <w:contextualSpacing/>
        <w:rPr>
          <w:rFonts w:ascii="Arial" w:eastAsia="Arial" w:hAnsi="Arial" w:cs="Arial"/>
          <w:color w:val="C00000"/>
          <w:sz w:val="22"/>
          <w:szCs w:val="22"/>
        </w:rPr>
      </w:pPr>
    </w:p>
    <w:p w:rsidR="00B36A33" w:rsidRDefault="00B36A33" w:rsidP="004B08B9">
      <w:pPr>
        <w:spacing w:line="360" w:lineRule="auto"/>
        <w:ind w:left="260"/>
        <w:contextualSpacing/>
        <w:rPr>
          <w:rFonts w:ascii="Arial" w:eastAsia="Arial" w:hAnsi="Arial" w:cs="Arial"/>
          <w:color w:val="C00000"/>
          <w:sz w:val="22"/>
          <w:szCs w:val="22"/>
        </w:rPr>
      </w:pPr>
    </w:p>
    <w:p w:rsidR="009B70E9" w:rsidRPr="00BE26F9" w:rsidRDefault="004037E9" w:rsidP="00B36A33">
      <w:pPr>
        <w:spacing w:line="360" w:lineRule="auto"/>
        <w:contextualSpacing/>
        <w:jc w:val="both"/>
        <w:rPr>
          <w:rFonts w:ascii="Arial" w:eastAsia="Arial" w:hAnsi="Arial" w:cs="Arial"/>
          <w:sz w:val="22"/>
          <w:szCs w:val="22"/>
        </w:rPr>
      </w:pPr>
      <w:bookmarkStart w:id="1" w:name="_GoBack"/>
      <w:bookmarkEnd w:id="1"/>
      <w:r w:rsidRPr="00BE26F9">
        <w:rPr>
          <w:rFonts w:ascii="Arial" w:eastAsia="Arial" w:hAnsi="Arial" w:cs="Arial"/>
          <w:b/>
          <w:sz w:val="22"/>
          <w:szCs w:val="22"/>
        </w:rPr>
        <w:lastRenderedPageBreak/>
        <w:t>Observaciones a tomar en cuenta:</w:t>
      </w:r>
    </w:p>
    <w:p w:rsidR="009B70E9" w:rsidRPr="00BE26F9" w:rsidRDefault="009B70E9" w:rsidP="00B36A33">
      <w:pPr>
        <w:spacing w:line="360" w:lineRule="auto"/>
        <w:ind w:right="260"/>
        <w:contextualSpacing/>
        <w:jc w:val="both"/>
        <w:rPr>
          <w:rFonts w:ascii="Arial" w:eastAsia="Arial" w:hAnsi="Arial" w:cs="Arial"/>
          <w:sz w:val="22"/>
          <w:szCs w:val="22"/>
        </w:rPr>
      </w:pPr>
    </w:p>
    <w:p w:rsidR="009B70E9" w:rsidRPr="00BE26F9" w:rsidRDefault="004037E9" w:rsidP="00B36A33">
      <w:pPr>
        <w:spacing w:line="360" w:lineRule="auto"/>
        <w:ind w:right="260"/>
        <w:contextualSpacing/>
        <w:jc w:val="both"/>
        <w:rPr>
          <w:rFonts w:ascii="Arial" w:eastAsia="Arial" w:hAnsi="Arial" w:cs="Arial"/>
          <w:sz w:val="22"/>
          <w:szCs w:val="22"/>
        </w:rPr>
      </w:pPr>
      <w:r w:rsidRPr="00BE26F9">
        <w:rPr>
          <w:rFonts w:ascii="Arial" w:eastAsia="Arial" w:hAnsi="Arial" w:cs="Arial"/>
          <w:sz w:val="22"/>
          <w:szCs w:val="22"/>
        </w:rPr>
        <w:t>Evitar las notas al pie de página tanto como sea posible</w:t>
      </w:r>
      <w:r w:rsidRPr="00BE26F9">
        <w:rPr>
          <w:rFonts w:ascii="Arial" w:eastAsia="Arial" w:hAnsi="Arial" w:cs="Arial"/>
          <w:sz w:val="27"/>
          <w:szCs w:val="27"/>
          <w:vertAlign w:val="superscript"/>
        </w:rPr>
        <w:t>1</w:t>
      </w:r>
      <w:r w:rsidRPr="00BE26F9">
        <w:rPr>
          <w:rFonts w:ascii="Arial" w:eastAsia="Arial" w:hAnsi="Arial" w:cs="Arial"/>
          <w:sz w:val="22"/>
          <w:szCs w:val="22"/>
        </w:rPr>
        <w:t>. Todas las notas al pie de página deberán ser identificadas con superíndices en números arábigos y deberán aparecer en las páginas en donde ellos son citadas</w:t>
      </w:r>
      <w:r w:rsidRPr="00BE26F9">
        <w:rPr>
          <w:rFonts w:ascii="Arial" w:eastAsia="Arial" w:hAnsi="Arial" w:cs="Arial"/>
          <w:sz w:val="27"/>
          <w:szCs w:val="27"/>
          <w:vertAlign w:val="superscript"/>
        </w:rPr>
        <w:t>2</w:t>
      </w:r>
      <w:r w:rsidRPr="00BE26F9">
        <w:rPr>
          <w:rFonts w:ascii="Arial" w:eastAsia="Arial" w:hAnsi="Arial" w:cs="Arial"/>
          <w:sz w:val="22"/>
          <w:szCs w:val="22"/>
        </w:rPr>
        <w:t>.</w:t>
      </w: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Acerca del número de páginas</w:t>
      </w: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No enumere las páginas.</w:t>
      </w:r>
    </w:p>
    <w:p w:rsidR="009B70E9" w:rsidRPr="00BE26F9" w:rsidRDefault="009B70E9" w:rsidP="00B36A33">
      <w:pPr>
        <w:spacing w:line="360" w:lineRule="auto"/>
        <w:contextualSpacing/>
        <w:jc w:val="both"/>
        <w:rPr>
          <w:rFonts w:ascii="Arial" w:eastAsia="Arial" w:hAnsi="Arial" w:cs="Arial"/>
          <w:sz w:val="22"/>
          <w:szCs w:val="22"/>
        </w:rPr>
      </w:pPr>
    </w:p>
    <w:p w:rsidR="009B70E9" w:rsidRPr="00B36A33" w:rsidRDefault="004037E9" w:rsidP="00B36A33">
      <w:pPr>
        <w:spacing w:line="360" w:lineRule="auto"/>
        <w:contextualSpacing/>
        <w:jc w:val="both"/>
        <w:rPr>
          <w:rFonts w:ascii="Arial" w:eastAsia="Arial" w:hAnsi="Arial" w:cs="Arial"/>
          <w:b/>
          <w:sz w:val="22"/>
          <w:szCs w:val="22"/>
        </w:rPr>
      </w:pPr>
      <w:r w:rsidRPr="00B36A33">
        <w:rPr>
          <w:rFonts w:ascii="Arial" w:eastAsia="Arial" w:hAnsi="Arial" w:cs="Arial"/>
          <w:b/>
          <w:sz w:val="22"/>
          <w:szCs w:val="22"/>
        </w:rPr>
        <w:t>Acerca de las tablas y figuras</w:t>
      </w:r>
    </w:p>
    <w:p w:rsidR="009B70E9" w:rsidRPr="00BE26F9" w:rsidRDefault="009B70E9" w:rsidP="00B36A33">
      <w:pPr>
        <w:spacing w:line="360" w:lineRule="auto"/>
        <w:contextualSpacing/>
        <w:jc w:val="both"/>
        <w:rPr>
          <w:rFonts w:ascii="Arial" w:eastAsia="Arial" w:hAnsi="Arial" w:cs="Arial"/>
          <w:sz w:val="22"/>
          <w:szCs w:val="22"/>
        </w:rPr>
      </w:pP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Todas las tablas deberán ser numeradas consecutivamente y tener una leyenda adecuada3</w:t>
      </w: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No enumere las páginas.</w:t>
      </w:r>
    </w:p>
    <w:p w:rsidR="009B70E9" w:rsidRPr="00BE26F9" w:rsidRDefault="009B70E9" w:rsidP="00B36A33">
      <w:pPr>
        <w:spacing w:line="360" w:lineRule="auto"/>
        <w:contextualSpacing/>
        <w:jc w:val="both"/>
        <w:rPr>
          <w:rFonts w:ascii="Arial" w:eastAsia="Arial" w:hAnsi="Arial" w:cs="Arial"/>
          <w:sz w:val="22"/>
          <w:szCs w:val="22"/>
        </w:rPr>
      </w:pPr>
    </w:p>
    <w:p w:rsidR="009B70E9" w:rsidRPr="00B36A33" w:rsidRDefault="004037E9" w:rsidP="00B36A33">
      <w:pPr>
        <w:spacing w:line="360" w:lineRule="auto"/>
        <w:contextualSpacing/>
        <w:jc w:val="both"/>
        <w:rPr>
          <w:rFonts w:ascii="Arial" w:eastAsia="Arial" w:hAnsi="Arial" w:cs="Arial"/>
          <w:b/>
          <w:sz w:val="22"/>
          <w:szCs w:val="22"/>
        </w:rPr>
      </w:pPr>
      <w:r w:rsidRPr="00B36A33">
        <w:rPr>
          <w:rFonts w:ascii="Arial" w:eastAsia="Arial" w:hAnsi="Arial" w:cs="Arial"/>
          <w:b/>
          <w:sz w:val="22"/>
          <w:szCs w:val="22"/>
        </w:rPr>
        <w:t>Acerca de las tablas y figuras</w:t>
      </w:r>
    </w:p>
    <w:p w:rsidR="009B70E9" w:rsidRPr="00BE26F9" w:rsidRDefault="009B70E9" w:rsidP="00B36A33">
      <w:pPr>
        <w:spacing w:line="360" w:lineRule="auto"/>
        <w:contextualSpacing/>
        <w:jc w:val="both"/>
        <w:rPr>
          <w:rFonts w:ascii="Arial" w:eastAsia="Arial" w:hAnsi="Arial" w:cs="Arial"/>
          <w:sz w:val="22"/>
          <w:szCs w:val="22"/>
        </w:rPr>
      </w:pP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Todas las tablas deberán ser numeradas consecutivamente y tener una leyenda adecuada3.</w:t>
      </w:r>
    </w:p>
    <w:p w:rsidR="009B70E9" w:rsidRPr="00BE26F9" w:rsidRDefault="009B70E9" w:rsidP="00B36A33">
      <w:pPr>
        <w:spacing w:line="360" w:lineRule="auto"/>
        <w:contextualSpacing/>
        <w:jc w:val="both"/>
        <w:rPr>
          <w:rFonts w:ascii="Arial" w:eastAsia="Arial" w:hAnsi="Arial" w:cs="Arial"/>
          <w:sz w:val="22"/>
          <w:szCs w:val="22"/>
        </w:rPr>
      </w:pPr>
    </w:p>
    <w:p w:rsidR="009B70E9" w:rsidRPr="00B36A33" w:rsidRDefault="004037E9" w:rsidP="00B36A33">
      <w:pPr>
        <w:spacing w:line="360" w:lineRule="auto"/>
        <w:contextualSpacing/>
        <w:jc w:val="both"/>
        <w:rPr>
          <w:rFonts w:ascii="Arial" w:eastAsia="Arial" w:hAnsi="Arial" w:cs="Arial"/>
          <w:b/>
          <w:sz w:val="22"/>
          <w:szCs w:val="22"/>
        </w:rPr>
      </w:pPr>
      <w:r w:rsidRPr="00B36A33">
        <w:rPr>
          <w:rFonts w:ascii="Arial" w:eastAsia="Arial" w:hAnsi="Arial" w:cs="Arial"/>
          <w:b/>
          <w:sz w:val="22"/>
          <w:szCs w:val="22"/>
        </w:rPr>
        <w:t>Tabla 1: Ejemplo de título de una tabla.</w:t>
      </w:r>
    </w:p>
    <w:p w:rsidR="009B70E9" w:rsidRPr="00BE26F9" w:rsidRDefault="009B70E9" w:rsidP="00B36A33">
      <w:pPr>
        <w:spacing w:line="360" w:lineRule="auto"/>
        <w:contextualSpacing/>
        <w:jc w:val="both"/>
        <w:rPr>
          <w:rFonts w:ascii="Arial" w:eastAsia="Arial" w:hAnsi="Arial" w:cs="Arial"/>
          <w:sz w:val="22"/>
          <w:szCs w:val="22"/>
        </w:rPr>
      </w:pP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Todas las tablas deberán estar dentro del texto o incluidas en una página separada inmediatamente siguiendo o lo más cercanamente posible del lugar donde ella es referenciada. Las tablas no deberán duplicar los resultados presentados en otro lugar en el manuscrito, (ej. en gráficos).</w:t>
      </w:r>
    </w:p>
    <w:p w:rsidR="009B70E9" w:rsidRPr="00BE26F9" w:rsidRDefault="009B70E9" w:rsidP="00B36A33">
      <w:pPr>
        <w:spacing w:line="360" w:lineRule="auto"/>
        <w:contextualSpacing/>
        <w:jc w:val="both"/>
        <w:rPr>
          <w:rFonts w:ascii="Arial" w:eastAsia="Arial" w:hAnsi="Arial" w:cs="Arial"/>
          <w:sz w:val="22"/>
          <w:szCs w:val="22"/>
        </w:rPr>
      </w:pP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sz w:val="22"/>
          <w:szCs w:val="22"/>
        </w:rPr>
        <w:t>Todas las figuras (gráficos, diagramas, fotografías, etc.) deberán estar numeradas en el orden en el cual ellas se encuentran citadas. Ellas deberán ser incluidas en el texto4. Todas las figuras deberán tener una leyenda adecuada (Número de figura y breve descripción).</w:t>
      </w:r>
    </w:p>
    <w:p w:rsidR="00170485" w:rsidRDefault="00170485" w:rsidP="00B36A33">
      <w:pPr>
        <w:spacing w:line="360" w:lineRule="auto"/>
        <w:contextualSpacing/>
        <w:jc w:val="both"/>
        <w:rPr>
          <w:rFonts w:ascii="Arial" w:eastAsia="Arial" w:hAnsi="Arial" w:cs="Arial"/>
          <w:b/>
          <w:sz w:val="22"/>
          <w:szCs w:val="22"/>
        </w:rPr>
      </w:pPr>
    </w:p>
    <w:p w:rsidR="009B70E9" w:rsidRPr="00BE26F9" w:rsidRDefault="004037E9" w:rsidP="00B36A33">
      <w:pPr>
        <w:spacing w:line="360" w:lineRule="auto"/>
        <w:contextualSpacing/>
        <w:jc w:val="both"/>
        <w:rPr>
          <w:rFonts w:ascii="Arial" w:eastAsia="Arial" w:hAnsi="Arial" w:cs="Arial"/>
          <w:sz w:val="22"/>
          <w:szCs w:val="22"/>
        </w:rPr>
      </w:pPr>
      <w:r w:rsidRPr="00BE26F9">
        <w:rPr>
          <w:rFonts w:ascii="Arial" w:eastAsia="Arial" w:hAnsi="Arial" w:cs="Arial"/>
          <w:b/>
          <w:sz w:val="22"/>
          <w:szCs w:val="22"/>
        </w:rPr>
        <w:t xml:space="preserve">NOTA: </w:t>
      </w:r>
      <w:r w:rsidRPr="00BE26F9">
        <w:rPr>
          <w:rFonts w:ascii="Arial" w:eastAsia="Arial" w:hAnsi="Arial" w:cs="Arial"/>
          <w:sz w:val="22"/>
          <w:szCs w:val="22"/>
        </w:rPr>
        <w:t xml:space="preserve">Toda esta información deberá ser remitida según el cronograma establecido al correo electrónico </w:t>
      </w:r>
      <w:hyperlink r:id="rId5">
        <w:r w:rsidRPr="00BE26F9">
          <w:rPr>
            <w:rFonts w:ascii="Arial" w:eastAsia="Arial" w:hAnsi="Arial" w:cs="Arial"/>
            <w:color w:val="0000FF"/>
            <w:sz w:val="22"/>
            <w:szCs w:val="22"/>
            <w:u w:val="single"/>
          </w:rPr>
          <w:t>dinvestigacion@uss.edu.pe</w:t>
        </w:r>
      </w:hyperlink>
    </w:p>
    <w:p w:rsidR="009B70E9" w:rsidRPr="00BE26F9" w:rsidRDefault="009B70E9" w:rsidP="00B36A33">
      <w:pPr>
        <w:spacing w:line="360" w:lineRule="auto"/>
        <w:contextualSpacing/>
        <w:jc w:val="both"/>
        <w:rPr>
          <w:rFonts w:ascii="Arial" w:eastAsia="Arial" w:hAnsi="Arial" w:cs="Arial"/>
          <w:sz w:val="22"/>
          <w:szCs w:val="22"/>
        </w:rPr>
      </w:pPr>
    </w:p>
    <w:p w:rsidR="009B70E9" w:rsidRPr="00BE26F9" w:rsidRDefault="009B70E9" w:rsidP="004B08B9">
      <w:pPr>
        <w:spacing w:line="360" w:lineRule="auto"/>
        <w:ind w:left="260"/>
        <w:contextualSpacing/>
        <w:jc w:val="both"/>
        <w:rPr>
          <w:rFonts w:ascii="Arial" w:eastAsia="Arial" w:hAnsi="Arial" w:cs="Arial"/>
          <w:sz w:val="22"/>
          <w:szCs w:val="22"/>
        </w:rPr>
      </w:pPr>
    </w:p>
    <w:sectPr w:rsidR="009B70E9" w:rsidRPr="00BE26F9" w:rsidSect="00B36A33">
      <w:pgSz w:w="11906" w:h="16838" w:code="9"/>
      <w:pgMar w:top="1560" w:right="1440" w:bottom="1440" w:left="1440" w:header="0" w:footer="0" w:gutter="0"/>
      <w:cols w:space="720" w:equalWidth="0">
        <w:col w:w="8838"/>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74D5"/>
    <w:multiLevelType w:val="multilevel"/>
    <w:tmpl w:val="C5E68478"/>
    <w:lvl w:ilvl="0">
      <w:start w:val="1"/>
      <w:numFmt w:val="bullet"/>
      <w:lvlText w:val="●"/>
      <w:lvlJc w:val="left"/>
      <w:pPr>
        <w:ind w:left="1100" w:hanging="360"/>
      </w:pPr>
      <w:rPr>
        <w:rFonts w:ascii="Noto Sans Symbols" w:eastAsia="Noto Sans Symbols" w:hAnsi="Noto Sans Symbols" w:cs="Noto Sans Symbols"/>
        <w:vertAlign w:val="baseline"/>
      </w:rPr>
    </w:lvl>
    <w:lvl w:ilvl="1">
      <w:start w:val="1"/>
      <w:numFmt w:val="bullet"/>
      <w:lvlText w:val="o"/>
      <w:lvlJc w:val="left"/>
      <w:pPr>
        <w:ind w:left="1820" w:hanging="360"/>
      </w:pPr>
      <w:rPr>
        <w:rFonts w:ascii="Courier New" w:eastAsia="Courier New" w:hAnsi="Courier New" w:cs="Courier New"/>
        <w:vertAlign w:val="baseline"/>
      </w:rPr>
    </w:lvl>
    <w:lvl w:ilvl="2">
      <w:start w:val="1"/>
      <w:numFmt w:val="bullet"/>
      <w:lvlText w:val="▪"/>
      <w:lvlJc w:val="left"/>
      <w:pPr>
        <w:ind w:left="2540" w:hanging="360"/>
      </w:pPr>
      <w:rPr>
        <w:rFonts w:ascii="Noto Sans Symbols" w:eastAsia="Noto Sans Symbols" w:hAnsi="Noto Sans Symbols" w:cs="Noto Sans Symbols"/>
        <w:vertAlign w:val="baseline"/>
      </w:rPr>
    </w:lvl>
    <w:lvl w:ilvl="3">
      <w:start w:val="1"/>
      <w:numFmt w:val="bullet"/>
      <w:lvlText w:val="●"/>
      <w:lvlJc w:val="left"/>
      <w:pPr>
        <w:ind w:left="3260" w:hanging="360"/>
      </w:pPr>
      <w:rPr>
        <w:rFonts w:ascii="Noto Sans Symbols" w:eastAsia="Noto Sans Symbols" w:hAnsi="Noto Sans Symbols" w:cs="Noto Sans Symbols"/>
        <w:vertAlign w:val="baseline"/>
      </w:rPr>
    </w:lvl>
    <w:lvl w:ilvl="4">
      <w:start w:val="1"/>
      <w:numFmt w:val="bullet"/>
      <w:lvlText w:val="o"/>
      <w:lvlJc w:val="left"/>
      <w:pPr>
        <w:ind w:left="3980" w:hanging="360"/>
      </w:pPr>
      <w:rPr>
        <w:rFonts w:ascii="Courier New" w:eastAsia="Courier New" w:hAnsi="Courier New" w:cs="Courier New"/>
        <w:vertAlign w:val="baseline"/>
      </w:rPr>
    </w:lvl>
    <w:lvl w:ilvl="5">
      <w:start w:val="1"/>
      <w:numFmt w:val="bullet"/>
      <w:lvlText w:val="▪"/>
      <w:lvlJc w:val="left"/>
      <w:pPr>
        <w:ind w:left="4700" w:hanging="360"/>
      </w:pPr>
      <w:rPr>
        <w:rFonts w:ascii="Noto Sans Symbols" w:eastAsia="Noto Sans Symbols" w:hAnsi="Noto Sans Symbols" w:cs="Noto Sans Symbols"/>
        <w:vertAlign w:val="baseline"/>
      </w:rPr>
    </w:lvl>
    <w:lvl w:ilvl="6">
      <w:start w:val="1"/>
      <w:numFmt w:val="bullet"/>
      <w:lvlText w:val="●"/>
      <w:lvlJc w:val="left"/>
      <w:pPr>
        <w:ind w:left="5420" w:hanging="360"/>
      </w:pPr>
      <w:rPr>
        <w:rFonts w:ascii="Noto Sans Symbols" w:eastAsia="Noto Sans Symbols" w:hAnsi="Noto Sans Symbols" w:cs="Noto Sans Symbols"/>
        <w:vertAlign w:val="baseline"/>
      </w:rPr>
    </w:lvl>
    <w:lvl w:ilvl="7">
      <w:start w:val="1"/>
      <w:numFmt w:val="bullet"/>
      <w:lvlText w:val="o"/>
      <w:lvlJc w:val="left"/>
      <w:pPr>
        <w:ind w:left="6140" w:hanging="360"/>
      </w:pPr>
      <w:rPr>
        <w:rFonts w:ascii="Courier New" w:eastAsia="Courier New" w:hAnsi="Courier New" w:cs="Courier New"/>
        <w:vertAlign w:val="baseline"/>
      </w:rPr>
    </w:lvl>
    <w:lvl w:ilvl="8">
      <w:start w:val="1"/>
      <w:numFmt w:val="bullet"/>
      <w:lvlText w:val="▪"/>
      <w:lvlJc w:val="left"/>
      <w:pPr>
        <w:ind w:left="6860" w:hanging="360"/>
      </w:pPr>
      <w:rPr>
        <w:rFonts w:ascii="Noto Sans Symbols" w:eastAsia="Noto Sans Symbols" w:hAnsi="Noto Sans Symbols" w:cs="Noto Sans Symbols"/>
        <w:vertAlign w:val="baseline"/>
      </w:rPr>
    </w:lvl>
  </w:abstractNum>
  <w:abstractNum w:abstractNumId="1" w15:restartNumberingAfterBreak="0">
    <w:nsid w:val="488D167E"/>
    <w:multiLevelType w:val="multilevel"/>
    <w:tmpl w:val="45286680"/>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4C0A71F7"/>
    <w:multiLevelType w:val="multilevel"/>
    <w:tmpl w:val="B93CD8F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61596033"/>
    <w:multiLevelType w:val="multilevel"/>
    <w:tmpl w:val="7FCAEE4E"/>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E9"/>
    <w:rsid w:val="00170485"/>
    <w:rsid w:val="003840B8"/>
    <w:rsid w:val="004037E9"/>
    <w:rsid w:val="004A7F3B"/>
    <w:rsid w:val="004B08B9"/>
    <w:rsid w:val="00670970"/>
    <w:rsid w:val="009B70E9"/>
    <w:rsid w:val="00A44716"/>
    <w:rsid w:val="00B36A33"/>
    <w:rsid w:val="00BE26F9"/>
    <w:rsid w:val="00F7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1BA6"/>
  <w15:docId w15:val="{1E51C69D-3A99-419F-AEB3-D897C197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170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49673">
      <w:bodyDiv w:val="1"/>
      <w:marLeft w:val="0"/>
      <w:marRight w:val="0"/>
      <w:marTop w:val="0"/>
      <w:marBottom w:val="0"/>
      <w:divBdr>
        <w:top w:val="none" w:sz="0" w:space="0" w:color="auto"/>
        <w:left w:val="none" w:sz="0" w:space="0" w:color="auto"/>
        <w:bottom w:val="none" w:sz="0" w:space="0" w:color="auto"/>
        <w:right w:val="none" w:sz="0" w:space="0" w:color="auto"/>
      </w:divBdr>
    </w:div>
    <w:div w:id="16311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nvestigacion@uss.edu.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510</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7</cp:revision>
  <dcterms:created xsi:type="dcterms:W3CDTF">2020-03-04T13:00:00Z</dcterms:created>
  <dcterms:modified xsi:type="dcterms:W3CDTF">2020-03-04T21:14:00Z</dcterms:modified>
</cp:coreProperties>
</file>